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7FD" w:rsidRDefault="00CD37FD"/>
    <w:p w:rsidR="00CD37FD" w:rsidRDefault="00CD37FD">
      <w:r>
        <w:t>181002 Max Nash</w:t>
      </w:r>
    </w:p>
    <w:p w:rsidR="00CD37FD" w:rsidRPr="00CD37FD" w:rsidRDefault="00CD37FD">
      <w:pPr>
        <w:rPr>
          <w:rFonts w:ascii="Helvetica" w:hAnsi="Helvetica"/>
          <w:color w:val="222222"/>
          <w:sz w:val="20"/>
          <w:szCs w:val="20"/>
        </w:rPr>
      </w:pPr>
      <w:r w:rsidRPr="00CD37FD">
        <w:rPr>
          <w:rFonts w:ascii="Helvetica" w:hAnsi="Helvetica"/>
          <w:color w:val="222222"/>
          <w:sz w:val="20"/>
          <w:szCs w:val="20"/>
        </w:rPr>
        <w:t>https://www.sfgate.com/news/world/article/Max-Nash-AP-photographer-who-covered-war-dies-13272232.php</w:t>
      </w:r>
    </w:p>
    <w:p w:rsidR="00CD37FD" w:rsidRDefault="00CD37FD">
      <w:pPr>
        <w:rPr>
          <w:rFonts w:ascii="Helvetica" w:hAnsi="Helvetica"/>
          <w:color w:val="222222"/>
          <w:sz w:val="38"/>
          <w:szCs w:val="38"/>
        </w:rPr>
      </w:pPr>
      <w:r>
        <w:rPr>
          <w:rFonts w:ascii="Helvetica" w:hAnsi="Helvetica"/>
          <w:color w:val="222222"/>
          <w:sz w:val="38"/>
          <w:szCs w:val="38"/>
        </w:rPr>
        <w:t>Max Nash, AP photographer who covered war, dies at 77</w:t>
      </w:r>
    </w:p>
    <w:p w:rsidR="00CD37FD" w:rsidRDefault="00CD37FD" w:rsidP="00CD37FD">
      <w:pPr>
        <w:pStyle w:val="NormalWeb"/>
        <w:spacing w:before="0" w:beforeAutospacing="0" w:after="0" w:afterAutospacing="0" w:line="390" w:lineRule="atLeast"/>
        <w:textAlignment w:val="baseline"/>
        <w:rPr>
          <w:rFonts w:ascii="Georgia" w:hAnsi="Georgia"/>
          <w:color w:val="222222"/>
        </w:rPr>
      </w:pPr>
      <w:r>
        <w:rPr>
          <w:rFonts w:ascii="Georgia" w:hAnsi="Georgia"/>
          <w:color w:val="222222"/>
        </w:rPr>
        <w:t>LONDON (AP) — Photographer Max Nash, who covered conflicts in Southeast Asia and the Middle East and helped nurture a new generation of female photojournalists during more than 40 years with The Associated Press, died Friday after collapsing at home. He was 77.</w:t>
      </w:r>
    </w:p>
    <w:p w:rsidR="00CD37FD" w:rsidRDefault="00CD37FD" w:rsidP="00CD37FD">
      <w:pPr>
        <w:pStyle w:val="NormalWeb"/>
        <w:spacing w:before="0" w:beforeAutospacing="0" w:after="0" w:afterAutospacing="0" w:line="390" w:lineRule="atLeast"/>
        <w:textAlignment w:val="baseline"/>
        <w:rPr>
          <w:rFonts w:ascii="Georgia" w:hAnsi="Georgia"/>
          <w:color w:val="222222"/>
        </w:rPr>
      </w:pPr>
      <w:r>
        <w:rPr>
          <w:rFonts w:ascii="Georgia" w:hAnsi="Georgia"/>
          <w:color w:val="222222"/>
        </w:rPr>
        <w:t xml:space="preserve">Known in his youth for a mop of flaming red hair, eccentric color combinations in his clothes and the </w:t>
      </w:r>
      <w:proofErr w:type="spellStart"/>
      <w:r>
        <w:rPr>
          <w:rFonts w:ascii="Georgia" w:hAnsi="Georgia"/>
          <w:color w:val="222222"/>
        </w:rPr>
        <w:t>Gitanes</w:t>
      </w:r>
      <w:proofErr w:type="spellEnd"/>
      <w:r>
        <w:rPr>
          <w:rFonts w:ascii="Georgia" w:hAnsi="Georgia"/>
          <w:color w:val="222222"/>
        </w:rPr>
        <w:t xml:space="preserve"> he smoked until giving them up later in life, Nash also shot Formula One auto racing, celebrity Red Carpet events and politics before retiring from the AP in 2004.</w:t>
      </w:r>
    </w:p>
    <w:p w:rsidR="00CD37FD" w:rsidRDefault="00CD37FD" w:rsidP="00CD37FD">
      <w:pPr>
        <w:pStyle w:val="NormalWeb"/>
        <w:spacing w:before="0" w:beforeAutospacing="0" w:after="0" w:afterAutospacing="0" w:line="390" w:lineRule="atLeast"/>
        <w:textAlignment w:val="baseline"/>
        <w:rPr>
          <w:rFonts w:ascii="Georgia" w:hAnsi="Georgia"/>
          <w:color w:val="222222"/>
        </w:rPr>
      </w:pPr>
      <w:r>
        <w:rPr>
          <w:rFonts w:ascii="Georgia" w:hAnsi="Georgia"/>
          <w:color w:val="222222"/>
        </w:rPr>
        <w:t>He didn't want to hang up his cameras, though, and continued working as a freelancer for more than a decade.</w:t>
      </w:r>
      <w:bookmarkStart w:id="0" w:name="_GoBack"/>
      <w:bookmarkEnd w:id="0"/>
    </w:p>
    <w:p w:rsidR="00CD37FD" w:rsidRDefault="00CD37FD" w:rsidP="00CD37FD">
      <w:pPr>
        <w:pStyle w:val="NormalWeb"/>
        <w:spacing w:before="0" w:beforeAutospacing="0" w:after="0" w:afterAutospacing="0" w:line="390" w:lineRule="atLeast"/>
        <w:textAlignment w:val="baseline"/>
        <w:rPr>
          <w:rFonts w:ascii="Georgia" w:hAnsi="Georgia"/>
          <w:color w:val="222222"/>
        </w:rPr>
      </w:pPr>
      <w:r>
        <w:rPr>
          <w:rFonts w:ascii="Georgia" w:hAnsi="Georgia"/>
          <w:color w:val="222222"/>
        </w:rPr>
        <w:t>"Because I never found the job boring and still don't, I continue at 70," Nash wrote on his LinkedIn Page.</w:t>
      </w:r>
    </w:p>
    <w:p w:rsidR="00CD37FD" w:rsidRDefault="00CD37FD" w:rsidP="00CD37FD">
      <w:pPr>
        <w:pStyle w:val="NormalWeb"/>
        <w:spacing w:before="0" w:beforeAutospacing="0" w:after="0" w:afterAutospacing="0" w:line="390" w:lineRule="atLeast"/>
        <w:textAlignment w:val="baseline"/>
        <w:rPr>
          <w:rFonts w:ascii="Georgia" w:hAnsi="Georgia"/>
          <w:color w:val="222222"/>
        </w:rPr>
      </w:pPr>
      <w:r>
        <w:rPr>
          <w:rFonts w:ascii="Georgia" w:hAnsi="Georgia"/>
          <w:color w:val="222222"/>
        </w:rPr>
        <w:t xml:space="preserve">Born in London on Sept. 3, 1941, Nash first studied photography under his father, former Paris AP photo editor Michael O'Reilly Nash. His formal education took place in Switzerland, France and finally England, where he graduated from the British Merchant Marine Officers' school aboard the </w:t>
      </w:r>
      <w:r w:rsidRPr="00C33AB4">
        <w:rPr>
          <w:rFonts w:ascii="Georgia" w:hAnsi="Georgia"/>
          <w:color w:val="FF0000"/>
        </w:rPr>
        <w:t>HMS Conway</w:t>
      </w:r>
      <w:r>
        <w:rPr>
          <w:rFonts w:ascii="Georgia" w:hAnsi="Georgia"/>
          <w:color w:val="222222"/>
        </w:rPr>
        <w:t>. After a stint in the North Atlantic, Nash decided to pursue photojournalism.</w:t>
      </w:r>
    </w:p>
    <w:p w:rsidR="00CD37FD" w:rsidRDefault="00CD37FD" w:rsidP="00CD37FD">
      <w:pPr>
        <w:pStyle w:val="NormalWeb"/>
        <w:spacing w:before="0" w:beforeAutospacing="0" w:after="0" w:afterAutospacing="0" w:line="390" w:lineRule="atLeast"/>
        <w:textAlignment w:val="baseline"/>
        <w:rPr>
          <w:rFonts w:ascii="Georgia" w:hAnsi="Georgia"/>
          <w:color w:val="222222"/>
        </w:rPr>
      </w:pPr>
      <w:r>
        <w:rPr>
          <w:rFonts w:ascii="Georgia" w:hAnsi="Georgia"/>
          <w:color w:val="222222"/>
        </w:rPr>
        <w:t>He worked first for The New York Times before joining the AP bureau in Brussels in 1963, a posting that gave Nash his first experience in a war zone as conflict gripped Belgium's former colony in the Republic of Congo.</w:t>
      </w:r>
    </w:p>
    <w:p w:rsidR="00CD37FD" w:rsidRDefault="00CD37FD" w:rsidP="00CD37FD">
      <w:pPr>
        <w:pStyle w:val="NormalWeb"/>
        <w:spacing w:before="0" w:beforeAutospacing="0" w:after="0" w:afterAutospacing="0" w:line="390" w:lineRule="atLeast"/>
        <w:textAlignment w:val="baseline"/>
        <w:rPr>
          <w:rFonts w:ascii="Georgia" w:hAnsi="Georgia"/>
          <w:color w:val="222222"/>
        </w:rPr>
      </w:pPr>
      <w:r>
        <w:rPr>
          <w:rFonts w:ascii="Georgia" w:hAnsi="Georgia"/>
          <w:color w:val="222222"/>
        </w:rPr>
        <w:t xml:space="preserve">Nash arrived at Saigon's AP Bureau in late 1968, joining Horst </w:t>
      </w:r>
      <w:proofErr w:type="spellStart"/>
      <w:r>
        <w:rPr>
          <w:rFonts w:ascii="Georgia" w:hAnsi="Georgia"/>
          <w:color w:val="222222"/>
        </w:rPr>
        <w:t>Faas</w:t>
      </w:r>
      <w:proofErr w:type="spellEnd"/>
      <w:r>
        <w:rPr>
          <w:rFonts w:ascii="Georgia" w:hAnsi="Georgia"/>
          <w:color w:val="222222"/>
        </w:rPr>
        <w:t xml:space="preserve"> and Carl Robinson as the bureau's photo editors. Robinson remembered him as rather eccentric, but with a high level of technical knowledge that helped him set up remote film processing and transmission operations and made him "an invaluable member of the Saigon photos team."</w:t>
      </w:r>
    </w:p>
    <w:p w:rsidR="00CD37FD" w:rsidRDefault="00CD37FD" w:rsidP="00CD37FD">
      <w:pPr>
        <w:pStyle w:val="NormalWeb"/>
        <w:spacing w:before="0" w:beforeAutospacing="0" w:after="0" w:afterAutospacing="0" w:line="390" w:lineRule="atLeast"/>
        <w:textAlignment w:val="baseline"/>
        <w:rPr>
          <w:rFonts w:ascii="Georgia" w:hAnsi="Georgia"/>
          <w:color w:val="222222"/>
        </w:rPr>
      </w:pPr>
      <w:r>
        <w:rPr>
          <w:rFonts w:ascii="Georgia" w:hAnsi="Georgia"/>
          <w:color w:val="222222"/>
        </w:rPr>
        <w:t xml:space="preserve">Nash told colleagues he often wore a helmet in Saigon — not out of fear of bombardment, but because </w:t>
      </w:r>
      <w:proofErr w:type="spellStart"/>
      <w:r>
        <w:rPr>
          <w:rFonts w:ascii="Georgia" w:hAnsi="Georgia"/>
          <w:color w:val="222222"/>
        </w:rPr>
        <w:t>Faas</w:t>
      </w:r>
      <w:proofErr w:type="spellEnd"/>
      <w:r>
        <w:rPr>
          <w:rFonts w:ascii="Georgia" w:hAnsi="Georgia"/>
          <w:color w:val="222222"/>
        </w:rPr>
        <w:t xml:space="preserve"> would hit him over the head for mistyped captions.</w:t>
      </w:r>
    </w:p>
    <w:p w:rsidR="00CD37FD" w:rsidRDefault="00CD37FD" w:rsidP="00CD37FD">
      <w:pPr>
        <w:pStyle w:val="NormalWeb"/>
        <w:spacing w:before="0" w:beforeAutospacing="0" w:after="0" w:afterAutospacing="0" w:line="390" w:lineRule="atLeast"/>
        <w:textAlignment w:val="baseline"/>
        <w:rPr>
          <w:rFonts w:ascii="Georgia" w:hAnsi="Georgia"/>
          <w:color w:val="222222"/>
        </w:rPr>
      </w:pPr>
      <w:r>
        <w:rPr>
          <w:rFonts w:ascii="Georgia" w:hAnsi="Georgia"/>
          <w:color w:val="222222"/>
        </w:rPr>
        <w:t xml:space="preserve">Nash later worked in Cambodia in the uncertain days after U.S.-backed Gen. Lon </w:t>
      </w:r>
      <w:proofErr w:type="spellStart"/>
      <w:r>
        <w:rPr>
          <w:rFonts w:ascii="Georgia" w:hAnsi="Georgia"/>
          <w:color w:val="222222"/>
        </w:rPr>
        <w:t>Nol</w:t>
      </w:r>
      <w:proofErr w:type="spellEnd"/>
      <w:r>
        <w:rPr>
          <w:rFonts w:ascii="Georgia" w:hAnsi="Georgia"/>
          <w:color w:val="222222"/>
        </w:rPr>
        <w:t xml:space="preserve"> overthrew Prince Norodom Sihanouk in 1970. Some 24 foreign journalists were captured and killed by Khmer Rouge guerrillas after the coup, and former AP correspondent Jeff Williams recalled an incident in which he is certain that Nash saved his life due to his fluency in French.</w:t>
      </w:r>
    </w:p>
    <w:p w:rsidR="00CD37FD" w:rsidRDefault="00CD37FD" w:rsidP="00CD37FD">
      <w:pPr>
        <w:pStyle w:val="NormalWeb"/>
        <w:spacing w:before="0" w:beforeAutospacing="0" w:after="0" w:afterAutospacing="0" w:line="390" w:lineRule="atLeast"/>
        <w:textAlignment w:val="baseline"/>
        <w:rPr>
          <w:rFonts w:ascii="Georgia" w:hAnsi="Georgia"/>
          <w:color w:val="222222"/>
        </w:rPr>
      </w:pPr>
      <w:r>
        <w:rPr>
          <w:rFonts w:ascii="Georgia" w:hAnsi="Georgia"/>
          <w:color w:val="222222"/>
        </w:rPr>
        <w:t>The pair had heard there was fighting in the Elephant Mountains in southwestern Cambodia, and unlike journalists who traveled with military escorts, Nash and Williams set off on their own, with the windows of their rented Mercedes rolled down and music blaring from an 8-track tape player.</w:t>
      </w:r>
    </w:p>
    <w:p w:rsidR="00CD37FD" w:rsidRDefault="00CD37FD" w:rsidP="00CD37FD">
      <w:pPr>
        <w:pStyle w:val="NormalWeb"/>
        <w:spacing w:before="0" w:beforeAutospacing="0" w:after="0" w:afterAutospacing="0" w:line="390" w:lineRule="atLeast"/>
        <w:textAlignment w:val="baseline"/>
        <w:rPr>
          <w:rFonts w:ascii="Georgia" w:hAnsi="Georgia"/>
          <w:color w:val="222222"/>
        </w:rPr>
      </w:pPr>
      <w:r>
        <w:rPr>
          <w:rFonts w:ascii="Georgia" w:hAnsi="Georgia"/>
          <w:color w:val="222222"/>
        </w:rPr>
        <w:lastRenderedPageBreak/>
        <w:t>They eventually stopped in a small village and Nash went to talk to the local leader, who spoke French.</w:t>
      </w:r>
    </w:p>
    <w:p w:rsidR="00CD37FD" w:rsidRDefault="00CD37FD" w:rsidP="00CD37FD">
      <w:pPr>
        <w:pStyle w:val="NormalWeb"/>
        <w:spacing w:before="0" w:beforeAutospacing="0" w:after="0" w:afterAutospacing="0" w:line="390" w:lineRule="atLeast"/>
        <w:textAlignment w:val="baseline"/>
        <w:rPr>
          <w:rFonts w:ascii="Georgia" w:hAnsi="Georgia"/>
          <w:color w:val="222222"/>
        </w:rPr>
      </w:pPr>
      <w:r>
        <w:rPr>
          <w:rFonts w:ascii="Georgia" w:hAnsi="Georgia"/>
          <w:color w:val="222222"/>
        </w:rPr>
        <w:t>"After just a few minutes of talk, he said 'Get in the car now. Turn around. Let's go,'" Williams said. "As we started back down the road the way we had come, Max said that the headman had told him there was a Khmer Rouge force by the water tower less than 200 meters farther down the road."</w:t>
      </w:r>
    </w:p>
    <w:p w:rsidR="00CD37FD" w:rsidRDefault="00CD37FD" w:rsidP="00CD37FD">
      <w:pPr>
        <w:pStyle w:val="NormalWeb"/>
        <w:spacing w:before="0" w:beforeAutospacing="0" w:after="0" w:afterAutospacing="0" w:line="390" w:lineRule="atLeast"/>
        <w:textAlignment w:val="baseline"/>
        <w:rPr>
          <w:rFonts w:ascii="Georgia" w:hAnsi="Georgia"/>
          <w:color w:val="222222"/>
        </w:rPr>
      </w:pPr>
      <w:r>
        <w:rPr>
          <w:rFonts w:ascii="Georgia" w:hAnsi="Georgia"/>
          <w:color w:val="222222"/>
        </w:rPr>
        <w:t>Williams said "had we continued down the road as planned, we likely would be just statistics today."</w:t>
      </w:r>
    </w:p>
    <w:p w:rsidR="00CD37FD" w:rsidRDefault="00CD37FD" w:rsidP="00CD37FD">
      <w:pPr>
        <w:pStyle w:val="NormalWeb"/>
        <w:spacing w:before="0" w:beforeAutospacing="0" w:after="0" w:afterAutospacing="0" w:line="390" w:lineRule="atLeast"/>
        <w:textAlignment w:val="baseline"/>
        <w:rPr>
          <w:rFonts w:ascii="Georgia" w:hAnsi="Georgia"/>
          <w:color w:val="222222"/>
        </w:rPr>
      </w:pPr>
      <w:r>
        <w:rPr>
          <w:rFonts w:ascii="Georgia" w:hAnsi="Georgia"/>
          <w:color w:val="222222"/>
        </w:rPr>
        <w:t>Nash took those instincts and his lack of interest in sitting in an office to Israel, where he covered the Israeli occupation of Lebanon, the Palestinian uprising and riots in the West Bank and Gaza in the late 1980s. Those heavy combat assignments were followed by the First Gulf War and a rash of bombings in Israel in the mid-1990s.</w:t>
      </w:r>
    </w:p>
    <w:p w:rsidR="00CD37FD" w:rsidRDefault="00CD37FD" w:rsidP="00CD37FD">
      <w:pPr>
        <w:pStyle w:val="NormalWeb"/>
        <w:spacing w:before="0" w:beforeAutospacing="0" w:after="0" w:afterAutospacing="0" w:line="390" w:lineRule="atLeast"/>
        <w:textAlignment w:val="baseline"/>
        <w:rPr>
          <w:rFonts w:ascii="Georgia" w:hAnsi="Georgia"/>
          <w:color w:val="222222"/>
        </w:rPr>
      </w:pPr>
      <w:r>
        <w:rPr>
          <w:rFonts w:ascii="Georgia" w:hAnsi="Georgia"/>
          <w:color w:val="222222"/>
        </w:rPr>
        <w:t xml:space="preserve">He was "forever roaming" the backroads in his Alfa Romeo, looking for images that defined the life of the country and picking up hitchhikers — who often expanded his network of sources, said former Jerusalem bureau chief Nick </w:t>
      </w:r>
      <w:proofErr w:type="spellStart"/>
      <w:r>
        <w:rPr>
          <w:rFonts w:ascii="Georgia" w:hAnsi="Georgia"/>
          <w:color w:val="222222"/>
        </w:rPr>
        <w:t>Tatro</w:t>
      </w:r>
      <w:proofErr w:type="spellEnd"/>
      <w:r>
        <w:rPr>
          <w:rFonts w:ascii="Georgia" w:hAnsi="Georgia"/>
          <w:color w:val="222222"/>
        </w:rPr>
        <w:t>.</w:t>
      </w:r>
    </w:p>
    <w:p w:rsidR="00CD37FD" w:rsidRDefault="00CD37FD" w:rsidP="00CD37FD">
      <w:pPr>
        <w:pStyle w:val="NormalWeb"/>
        <w:spacing w:before="0" w:beforeAutospacing="0" w:after="0" w:afterAutospacing="0" w:line="390" w:lineRule="atLeast"/>
        <w:textAlignment w:val="baseline"/>
        <w:rPr>
          <w:rFonts w:ascii="Georgia" w:hAnsi="Georgia"/>
          <w:color w:val="222222"/>
        </w:rPr>
      </w:pPr>
      <w:r>
        <w:rPr>
          <w:rFonts w:ascii="Georgia" w:hAnsi="Georgia"/>
          <w:color w:val="222222"/>
        </w:rPr>
        <w:t xml:space="preserve">"He always tried to be first on the scene of major stories, and since speed was rarely an object, he usually was," </w:t>
      </w:r>
      <w:proofErr w:type="spellStart"/>
      <w:r>
        <w:rPr>
          <w:rFonts w:ascii="Georgia" w:hAnsi="Georgia"/>
          <w:color w:val="222222"/>
        </w:rPr>
        <w:t>Tatro</w:t>
      </w:r>
      <w:proofErr w:type="spellEnd"/>
      <w:r>
        <w:rPr>
          <w:rFonts w:ascii="Georgia" w:hAnsi="Georgia"/>
          <w:color w:val="222222"/>
        </w:rPr>
        <w:t xml:space="preserve"> said. "I remember a few white-knuckle rides."</w:t>
      </w:r>
    </w:p>
    <w:p w:rsidR="00CD37FD" w:rsidRDefault="00CD37FD" w:rsidP="00CD37FD">
      <w:pPr>
        <w:pStyle w:val="NormalWeb"/>
        <w:spacing w:before="0" w:beforeAutospacing="0" w:after="0" w:afterAutospacing="0" w:line="390" w:lineRule="atLeast"/>
        <w:textAlignment w:val="baseline"/>
        <w:rPr>
          <w:rFonts w:ascii="Georgia" w:hAnsi="Georgia"/>
          <w:color w:val="222222"/>
        </w:rPr>
      </w:pPr>
      <w:r>
        <w:rPr>
          <w:rFonts w:ascii="Georgia" w:hAnsi="Georgia"/>
          <w:color w:val="222222"/>
        </w:rPr>
        <w:t>Nash met his second wife, Clara, on an elevator in Jerusalem, as she worked on a floor above the AP office. Instantly smitten, he asked if he could take her picture. She said no but agreed to lunch, and a romance was born.</w:t>
      </w:r>
    </w:p>
    <w:p w:rsidR="00CD37FD" w:rsidRDefault="00CD37FD" w:rsidP="00CD37FD">
      <w:pPr>
        <w:pStyle w:val="NormalWeb"/>
        <w:spacing w:before="0" w:beforeAutospacing="0" w:after="0" w:afterAutospacing="0" w:line="390" w:lineRule="atLeast"/>
        <w:textAlignment w:val="baseline"/>
        <w:rPr>
          <w:rFonts w:ascii="Georgia" w:hAnsi="Georgia"/>
          <w:color w:val="222222"/>
        </w:rPr>
      </w:pPr>
      <w:r>
        <w:rPr>
          <w:rFonts w:ascii="Georgia" w:hAnsi="Georgia"/>
          <w:color w:val="222222"/>
        </w:rPr>
        <w:t>He was gone a lot, working. But Clara knew he adored her and their children, Michael and Eleanor, and that was enough.</w:t>
      </w:r>
    </w:p>
    <w:p w:rsidR="00CD37FD" w:rsidRDefault="00CD37FD" w:rsidP="00CD37FD">
      <w:pPr>
        <w:pStyle w:val="NormalWeb"/>
        <w:spacing w:before="0" w:beforeAutospacing="0" w:after="0" w:afterAutospacing="0" w:line="390" w:lineRule="atLeast"/>
        <w:textAlignment w:val="baseline"/>
        <w:rPr>
          <w:rFonts w:ascii="Georgia" w:hAnsi="Georgia"/>
          <w:color w:val="222222"/>
        </w:rPr>
      </w:pPr>
      <w:r>
        <w:rPr>
          <w:rFonts w:ascii="Georgia" w:hAnsi="Georgia"/>
          <w:color w:val="222222"/>
        </w:rPr>
        <w:t xml:space="preserve">"He thought if he stopped taking pictures he would die," she said. "He thought taking pictures sustained him. It was his raison </w:t>
      </w:r>
      <w:proofErr w:type="spellStart"/>
      <w:r>
        <w:rPr>
          <w:rFonts w:ascii="Georgia" w:hAnsi="Georgia"/>
          <w:color w:val="222222"/>
        </w:rPr>
        <w:t>d'etre</w:t>
      </w:r>
      <w:proofErr w:type="spellEnd"/>
      <w:r>
        <w:rPr>
          <w:rFonts w:ascii="Georgia" w:hAnsi="Georgia"/>
          <w:color w:val="222222"/>
        </w:rPr>
        <w:t>."</w:t>
      </w:r>
    </w:p>
    <w:p w:rsidR="00CD37FD" w:rsidRDefault="00CD37FD" w:rsidP="00CD37FD">
      <w:pPr>
        <w:pStyle w:val="NormalWeb"/>
        <w:spacing w:before="0" w:beforeAutospacing="0" w:after="0" w:afterAutospacing="0" w:line="390" w:lineRule="atLeast"/>
        <w:textAlignment w:val="baseline"/>
        <w:rPr>
          <w:rFonts w:ascii="Georgia" w:hAnsi="Georgia"/>
          <w:color w:val="222222"/>
        </w:rPr>
      </w:pPr>
      <w:r>
        <w:rPr>
          <w:rFonts w:ascii="Georgia" w:hAnsi="Georgia"/>
          <w:color w:val="222222"/>
        </w:rPr>
        <w:t>Besides his love for speed, Nash also had an eye for talent and became known for developing the skills of younger journalists.</w:t>
      </w:r>
    </w:p>
    <w:p w:rsidR="00CD37FD" w:rsidRDefault="00CD37FD" w:rsidP="00CD37FD">
      <w:pPr>
        <w:pStyle w:val="NormalWeb"/>
        <w:spacing w:before="0" w:beforeAutospacing="0" w:after="0" w:afterAutospacing="0" w:line="390" w:lineRule="atLeast"/>
        <w:textAlignment w:val="baseline"/>
        <w:rPr>
          <w:rFonts w:ascii="Georgia" w:hAnsi="Georgia"/>
          <w:color w:val="222222"/>
        </w:rPr>
      </w:pPr>
      <w:r>
        <w:rPr>
          <w:rFonts w:ascii="Georgia" w:hAnsi="Georgia"/>
          <w:color w:val="222222"/>
        </w:rPr>
        <w:t>Among his hires was Heidi Levine, who became an award-winning photojournalist. The Massachusetts-native was a college student in 1983 when she raced off to the Middle East, hoping to gain some experience during a six-week visit. She called Nash from a pay phone on a kibbutz near the Jordanian border and asked him to meet her. Nash gave her a job.</w:t>
      </w:r>
    </w:p>
    <w:p w:rsidR="00CD37FD" w:rsidRDefault="00CD37FD" w:rsidP="00CD37FD">
      <w:pPr>
        <w:pStyle w:val="NormalWeb"/>
        <w:spacing w:before="0" w:beforeAutospacing="0" w:after="0" w:afterAutospacing="0" w:line="390" w:lineRule="atLeast"/>
        <w:textAlignment w:val="baseline"/>
        <w:rPr>
          <w:rFonts w:ascii="Georgia" w:hAnsi="Georgia"/>
          <w:color w:val="222222"/>
        </w:rPr>
      </w:pPr>
      <w:r>
        <w:rPr>
          <w:rFonts w:ascii="Georgia" w:hAnsi="Georgia"/>
          <w:color w:val="222222"/>
        </w:rPr>
        <w:t>"He really changed my whole life," she said. "He was ahead of his time in giving female photojournalists a chance."</w:t>
      </w:r>
    </w:p>
    <w:p w:rsidR="00CD37FD" w:rsidRDefault="00CD37FD" w:rsidP="00CD37FD">
      <w:pPr>
        <w:pStyle w:val="NormalWeb"/>
        <w:spacing w:before="0" w:beforeAutospacing="0" w:after="0" w:afterAutospacing="0" w:line="390" w:lineRule="atLeast"/>
        <w:textAlignment w:val="baseline"/>
        <w:rPr>
          <w:rFonts w:ascii="Georgia" w:hAnsi="Georgia"/>
          <w:color w:val="222222"/>
        </w:rPr>
      </w:pPr>
      <w:r>
        <w:rPr>
          <w:rFonts w:ascii="Georgia" w:hAnsi="Georgia"/>
          <w:color w:val="222222"/>
        </w:rPr>
        <w:t xml:space="preserve">Rina </w:t>
      </w:r>
      <w:proofErr w:type="spellStart"/>
      <w:r>
        <w:rPr>
          <w:rFonts w:ascii="Georgia" w:hAnsi="Georgia"/>
          <w:color w:val="222222"/>
        </w:rPr>
        <w:t>Castelnuovo</w:t>
      </w:r>
      <w:proofErr w:type="spellEnd"/>
      <w:r>
        <w:rPr>
          <w:rFonts w:ascii="Georgia" w:hAnsi="Georgia"/>
          <w:color w:val="222222"/>
        </w:rPr>
        <w:t>, who worked for The New York Times for 26 years before becoming a documentary filmmaker, remembers Nash arguing on her behalf when editors in New York were angry that she had accidentally put a photo on the wire of a veterinarian taking the temperature of a camel in a way that wasn't suitable for family newspapers.</w:t>
      </w:r>
    </w:p>
    <w:p w:rsidR="00CD37FD" w:rsidRDefault="00CD37FD" w:rsidP="00CD37FD">
      <w:pPr>
        <w:pStyle w:val="NormalWeb"/>
        <w:spacing w:before="0" w:beforeAutospacing="0" w:after="0" w:afterAutospacing="0" w:line="390" w:lineRule="atLeast"/>
        <w:textAlignment w:val="baseline"/>
        <w:rPr>
          <w:rFonts w:ascii="Georgia" w:hAnsi="Georgia"/>
          <w:color w:val="222222"/>
        </w:rPr>
      </w:pPr>
      <w:r>
        <w:rPr>
          <w:rFonts w:ascii="Georgia" w:hAnsi="Georgia"/>
          <w:color w:val="222222"/>
        </w:rPr>
        <w:t xml:space="preserve">"He feared no one except his dad," </w:t>
      </w:r>
      <w:proofErr w:type="spellStart"/>
      <w:r>
        <w:rPr>
          <w:rFonts w:ascii="Georgia" w:hAnsi="Georgia"/>
          <w:color w:val="222222"/>
        </w:rPr>
        <w:t>Castelnuovo</w:t>
      </w:r>
      <w:proofErr w:type="spellEnd"/>
      <w:r>
        <w:rPr>
          <w:rFonts w:ascii="Georgia" w:hAnsi="Georgia"/>
          <w:color w:val="222222"/>
        </w:rPr>
        <w:t xml:space="preserve"> said, recognizing that the editors were probably right. But Nash knew a good picture.</w:t>
      </w:r>
    </w:p>
    <w:p w:rsidR="00CD37FD" w:rsidRDefault="00CD37FD" w:rsidP="00CD37FD">
      <w:pPr>
        <w:pStyle w:val="NormalWeb"/>
        <w:spacing w:before="0" w:beforeAutospacing="0" w:after="0" w:afterAutospacing="0" w:line="390" w:lineRule="atLeast"/>
        <w:textAlignment w:val="baseline"/>
        <w:rPr>
          <w:rFonts w:ascii="Georgia" w:hAnsi="Georgia"/>
          <w:color w:val="222222"/>
        </w:rPr>
      </w:pPr>
      <w:r>
        <w:rPr>
          <w:rFonts w:ascii="Georgia" w:hAnsi="Georgia"/>
          <w:color w:val="222222"/>
        </w:rPr>
        <w:lastRenderedPageBreak/>
        <w:t>"When he took a strong photo, I could hear him whistling down the corridor walking towards the AP office," she said.</w:t>
      </w:r>
    </w:p>
    <w:p w:rsidR="00CD37FD" w:rsidRDefault="00CD37FD" w:rsidP="00CD37FD">
      <w:pPr>
        <w:pStyle w:val="NormalWeb"/>
        <w:spacing w:before="0" w:beforeAutospacing="0" w:after="0" w:afterAutospacing="0" w:line="390" w:lineRule="atLeast"/>
        <w:textAlignment w:val="baseline"/>
        <w:rPr>
          <w:rFonts w:ascii="Georgia" w:hAnsi="Georgia"/>
          <w:color w:val="222222"/>
        </w:rPr>
      </w:pPr>
      <w:r>
        <w:rPr>
          <w:rFonts w:ascii="Georgia" w:hAnsi="Georgia"/>
          <w:color w:val="222222"/>
        </w:rPr>
        <w:t xml:space="preserve">He later transferred to London, covering the British royals, the violence in Northern Ireland, Red Carpet events and car racing. Former bureau chief Myron </w:t>
      </w:r>
      <w:proofErr w:type="spellStart"/>
      <w:r>
        <w:rPr>
          <w:rFonts w:ascii="Georgia" w:hAnsi="Georgia"/>
          <w:color w:val="222222"/>
        </w:rPr>
        <w:t>Belkind</w:t>
      </w:r>
      <w:proofErr w:type="spellEnd"/>
      <w:r>
        <w:rPr>
          <w:rFonts w:ascii="Georgia" w:hAnsi="Georgia"/>
          <w:color w:val="222222"/>
        </w:rPr>
        <w:t xml:space="preserve"> remembered one special overriding trait that Max had: enthusiasm for his profession.</w:t>
      </w:r>
    </w:p>
    <w:p w:rsidR="00CD37FD" w:rsidRDefault="00CD37FD" w:rsidP="00CD37FD">
      <w:pPr>
        <w:pStyle w:val="NormalWeb"/>
        <w:spacing w:before="0" w:beforeAutospacing="0" w:after="0" w:afterAutospacing="0" w:line="390" w:lineRule="atLeast"/>
        <w:textAlignment w:val="baseline"/>
        <w:rPr>
          <w:rFonts w:ascii="Georgia" w:hAnsi="Georgia"/>
          <w:color w:val="222222"/>
        </w:rPr>
      </w:pPr>
      <w:r>
        <w:rPr>
          <w:rFonts w:ascii="Georgia" w:hAnsi="Georgia"/>
          <w:color w:val="222222"/>
        </w:rPr>
        <w:t xml:space="preserve">"He never slowed down," </w:t>
      </w:r>
      <w:proofErr w:type="spellStart"/>
      <w:r>
        <w:rPr>
          <w:rFonts w:ascii="Georgia" w:hAnsi="Georgia"/>
          <w:color w:val="222222"/>
        </w:rPr>
        <w:t>Belkind</w:t>
      </w:r>
      <w:proofErr w:type="spellEnd"/>
      <w:r>
        <w:rPr>
          <w:rFonts w:ascii="Georgia" w:hAnsi="Georgia"/>
          <w:color w:val="222222"/>
        </w:rPr>
        <w:t xml:space="preserve"> said. "Even when he finished an assignment, he would return to the bureau and stay late to see what he could do to help his colleagues."</w:t>
      </w:r>
    </w:p>
    <w:p w:rsidR="00CD37FD" w:rsidRDefault="00CD37FD" w:rsidP="00CD37FD">
      <w:pPr>
        <w:pStyle w:val="NormalWeb"/>
        <w:spacing w:before="0" w:beforeAutospacing="0" w:after="0" w:afterAutospacing="0" w:line="390" w:lineRule="atLeast"/>
        <w:textAlignment w:val="baseline"/>
        <w:rPr>
          <w:rFonts w:ascii="Georgia" w:hAnsi="Georgia"/>
          <w:color w:val="222222"/>
        </w:rPr>
      </w:pPr>
      <w:r>
        <w:rPr>
          <w:rFonts w:ascii="Georgia" w:hAnsi="Georgia"/>
          <w:color w:val="222222"/>
        </w:rPr>
        <w:t xml:space="preserve">Nash is survived by his children, Eleanor and Michael; his brother, Tim; and his grandchildren, Benjamin, </w:t>
      </w:r>
      <w:proofErr w:type="spellStart"/>
      <w:r>
        <w:rPr>
          <w:rFonts w:ascii="Georgia" w:hAnsi="Georgia"/>
          <w:color w:val="222222"/>
        </w:rPr>
        <w:t>Livi</w:t>
      </w:r>
      <w:proofErr w:type="spellEnd"/>
      <w:r>
        <w:rPr>
          <w:rFonts w:ascii="Georgia" w:hAnsi="Georgia"/>
          <w:color w:val="222222"/>
        </w:rPr>
        <w:t xml:space="preserve"> and Shelley.</w:t>
      </w:r>
    </w:p>
    <w:p w:rsidR="00CD37FD" w:rsidRDefault="00CD37FD"/>
    <w:sectPr w:rsidR="00CD37FD" w:rsidSect="00CD37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7FD"/>
    <w:rsid w:val="00C23D3A"/>
    <w:rsid w:val="00C33AB4"/>
    <w:rsid w:val="00CD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37F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37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131476">
      <w:bodyDiv w:val="1"/>
      <w:marLeft w:val="0"/>
      <w:marRight w:val="0"/>
      <w:marTop w:val="0"/>
      <w:marBottom w:val="0"/>
      <w:divBdr>
        <w:top w:val="none" w:sz="0" w:space="0" w:color="auto"/>
        <w:left w:val="none" w:sz="0" w:space="0" w:color="auto"/>
        <w:bottom w:val="none" w:sz="0" w:space="0" w:color="auto"/>
        <w:right w:val="none" w:sz="0" w:space="0" w:color="auto"/>
      </w:divBdr>
    </w:div>
    <w:div w:id="1732120767">
      <w:bodyDiv w:val="1"/>
      <w:marLeft w:val="0"/>
      <w:marRight w:val="0"/>
      <w:marTop w:val="0"/>
      <w:marBottom w:val="0"/>
      <w:divBdr>
        <w:top w:val="none" w:sz="0" w:space="0" w:color="auto"/>
        <w:left w:val="none" w:sz="0" w:space="0" w:color="auto"/>
        <w:bottom w:val="none" w:sz="0" w:space="0" w:color="auto"/>
        <w:right w:val="none" w:sz="0" w:space="0" w:color="auto"/>
      </w:divBdr>
    </w:div>
    <w:div w:id="173369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Copeland</dc:creator>
  <cp:lastModifiedBy>Stephen Copeland</cp:lastModifiedBy>
  <cp:revision>2</cp:revision>
  <dcterms:created xsi:type="dcterms:W3CDTF">2018-10-02T17:18:00Z</dcterms:created>
  <dcterms:modified xsi:type="dcterms:W3CDTF">2018-10-02T17:31:00Z</dcterms:modified>
</cp:coreProperties>
</file>